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5B" w:rsidRPr="0053725B" w:rsidRDefault="0053725B" w:rsidP="00B66CE3">
      <w:pPr>
        <w:jc w:val="center"/>
        <w:rPr>
          <w:sz w:val="30"/>
          <w:szCs w:val="30"/>
        </w:rPr>
      </w:pPr>
      <w:r w:rsidRPr="0053725B">
        <w:rPr>
          <w:sz w:val="30"/>
          <w:szCs w:val="30"/>
          <w:lang w:val="en-US"/>
        </w:rPr>
        <w:t xml:space="preserve">                          </w:t>
      </w:r>
      <w:r w:rsidRPr="0053725B">
        <w:rPr>
          <w:sz w:val="30"/>
          <w:szCs w:val="30"/>
        </w:rPr>
        <w:t xml:space="preserve">                                      Приложение № 1</w:t>
      </w:r>
    </w:p>
    <w:p w:rsidR="0053725B" w:rsidRPr="0053725B" w:rsidRDefault="0053725B" w:rsidP="00B66CE3">
      <w:pPr>
        <w:jc w:val="center"/>
        <w:rPr>
          <w:b/>
          <w:sz w:val="30"/>
          <w:szCs w:val="30"/>
          <w:lang w:val="en-US"/>
        </w:rPr>
      </w:pPr>
    </w:p>
    <w:p w:rsidR="0053725B" w:rsidRDefault="0053725B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10264D">
      <w:pPr>
        <w:jc w:val="both"/>
        <w:rPr>
          <w:b/>
        </w:rPr>
      </w:pPr>
    </w:p>
    <w:p w:rsidR="00071DA7" w:rsidRDefault="00071DA7" w:rsidP="00071DA7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ПОИМЕНЕН СПИСЪК НА ОБЕКТИТЕ ПО ИНВЕСТИЦИОННАТА ПРОГРАМА  НА ОБЩИНАТА ЗА 202</w:t>
      </w:r>
      <w:r>
        <w:rPr>
          <w:b/>
          <w:sz w:val="28"/>
          <w:szCs w:val="28"/>
          <w:lang w:val="en-US"/>
        </w:rPr>
        <w:t xml:space="preserve">2 </w:t>
      </w:r>
      <w:r>
        <w:rPr>
          <w:b/>
          <w:sz w:val="28"/>
          <w:szCs w:val="28"/>
        </w:rPr>
        <w:t>ГОДИНА</w:t>
      </w:r>
    </w:p>
    <w:p w:rsidR="00071DA7" w:rsidRPr="00B34B01" w:rsidRDefault="00071DA7" w:rsidP="00071DA7">
      <w:pPr>
        <w:rPr>
          <w:color w:val="FF0000"/>
          <w:sz w:val="28"/>
          <w:szCs w:val="28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373"/>
        <w:gridCol w:w="992"/>
        <w:gridCol w:w="1418"/>
      </w:tblGrid>
      <w:tr w:rsidR="00071DA7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</w:p>
          <w:p w:rsidR="00071DA7" w:rsidRDefault="00071DA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Pr="00D5502F" w:rsidRDefault="00071DA7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5502F">
              <w:rPr>
                <w:b/>
                <w:sz w:val="20"/>
                <w:szCs w:val="20"/>
              </w:rPr>
              <w:t xml:space="preserve">СУМА </w:t>
            </w:r>
          </w:p>
          <w:p w:rsidR="00071DA7" w:rsidRDefault="00071DA7">
            <w:pPr>
              <w:spacing w:line="256" w:lineRule="auto"/>
              <w:jc w:val="center"/>
              <w:rPr>
                <w:b/>
              </w:rPr>
            </w:pPr>
            <w:r w:rsidRPr="00D5502F">
              <w:rPr>
                <w:b/>
                <w:sz w:val="20"/>
                <w:szCs w:val="20"/>
              </w:rPr>
              <w:t>ЛЕВА</w:t>
            </w:r>
          </w:p>
        </w:tc>
      </w:tr>
      <w:tr w:rsidR="00071DA7" w:rsidTr="005C2D4E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A87A5E" w:rsidRDefault="00071DA7">
            <w:pPr>
              <w:spacing w:line="25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Pr="00D5502F" w:rsidRDefault="00071DA7">
            <w:pPr>
              <w:spacing w:line="256" w:lineRule="auto"/>
              <w:rPr>
                <w:b/>
                <w:color w:val="000000" w:themeColor="text1"/>
              </w:rPr>
            </w:pPr>
            <w:r w:rsidRPr="00D5502F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A87A5E" w:rsidRDefault="00071DA7">
            <w:pPr>
              <w:spacing w:line="256" w:lineRule="auto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Pr="00A87A5E" w:rsidRDefault="00C33A2F">
            <w:pPr>
              <w:spacing w:line="256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583 725</w:t>
            </w:r>
          </w:p>
        </w:tc>
      </w:tr>
      <w:tr w:rsidR="00071DA7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Default="007A79C1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 Реконструкция на улица</w:t>
            </w:r>
            <w:r w:rsidR="00071DA7">
              <w:rPr>
                <w:color w:val="000000"/>
              </w:rPr>
              <w:t xml:space="preserve"> </w:t>
            </w:r>
            <w:r w:rsidR="00071DA7">
              <w:rPr>
                <w:color w:val="000000"/>
                <w:lang w:val="en-US"/>
              </w:rPr>
              <w:t xml:space="preserve"> </w:t>
            </w:r>
            <w:r w:rsidR="00071DA7">
              <w:rPr>
                <w:color w:val="000000"/>
              </w:rPr>
              <w:t>"  Кавала " и</w:t>
            </w:r>
            <w:r w:rsidR="0056770B">
              <w:rPr>
                <w:color w:val="000000"/>
                <w:lang w:val="en-US"/>
              </w:rPr>
              <w:t xml:space="preserve"> </w:t>
            </w:r>
            <w:r w:rsidR="0056770B">
              <w:rPr>
                <w:color w:val="000000"/>
              </w:rPr>
              <w:t xml:space="preserve">на части от заустващи  улици в нея „ Искър”, „ Христо Ботев” и </w:t>
            </w:r>
            <w:r w:rsidR="00071DA7">
              <w:rPr>
                <w:color w:val="000000"/>
              </w:rPr>
              <w:t xml:space="preserve"> " Русенска " в с.Гиген, община 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>
            <w:pPr>
              <w:spacing w:line="256" w:lineRule="auto"/>
              <w:jc w:val="center"/>
            </w:pPr>
          </w:p>
          <w:p w:rsidR="00071DA7" w:rsidRDefault="00071DA7">
            <w:pPr>
              <w:spacing w:line="256" w:lineRule="auto"/>
              <w:jc w:val="center"/>
            </w:pPr>
            <w: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071DA7" w:rsidRPr="007F3998" w:rsidRDefault="007F3998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226 508</w:t>
            </w:r>
          </w:p>
        </w:tc>
      </w:tr>
      <w:tr w:rsidR="00071DA7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Pr="004F45FC" w:rsidRDefault="00071DA7">
            <w:pPr>
              <w:spacing w:line="256" w:lineRule="auto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Основен ремонт детска площадка с.Милковица</w:t>
            </w:r>
            <w:r w:rsidR="000E370E" w:rsidRPr="004F45FC">
              <w:rPr>
                <w:color w:val="000000" w:themeColor="text1"/>
              </w:rPr>
              <w:t xml:space="preserve">, подмяна на съоръжения и настилка, </w:t>
            </w:r>
            <w:r w:rsidR="00AD32E4" w:rsidRPr="004F45FC">
              <w:rPr>
                <w:color w:val="000000" w:themeColor="text1"/>
              </w:rPr>
              <w:t>У</w:t>
            </w:r>
            <w:r w:rsidR="000E370E" w:rsidRPr="004F45FC">
              <w:rPr>
                <w:color w:val="000000" w:themeColor="text1"/>
              </w:rPr>
              <w:t>ПИ</w:t>
            </w:r>
            <w:r w:rsidR="0020716B" w:rsidRPr="004F45FC">
              <w:rPr>
                <w:color w:val="000000" w:themeColor="text1"/>
              </w:rPr>
              <w:t xml:space="preserve"> </w:t>
            </w:r>
            <w:r w:rsidR="00AD32E4" w:rsidRPr="004F45FC">
              <w:rPr>
                <w:color w:val="000000" w:themeColor="text1"/>
              </w:rPr>
              <w:t>І-549, кв.2</w:t>
            </w:r>
            <w:r w:rsidR="0020716B" w:rsidRPr="004F45FC">
              <w:rPr>
                <w:color w:val="000000" w:themeColor="text1"/>
              </w:rPr>
              <w:t xml:space="preserve"> </w:t>
            </w:r>
            <w:r w:rsidR="000E21D0" w:rsidRPr="004F45FC">
              <w:rPr>
                <w:color w:val="000000" w:themeColor="text1"/>
              </w:rPr>
              <w:t xml:space="preserve">, </w:t>
            </w:r>
            <w:r w:rsidR="00AD32E4" w:rsidRPr="004F45FC">
              <w:rPr>
                <w:color w:val="000000" w:themeColor="text1"/>
              </w:rPr>
              <w:t xml:space="preserve">площ 250 </w:t>
            </w:r>
            <w:r w:rsidR="006E33F3">
              <w:rPr>
                <w:color w:val="000000" w:themeColor="text1"/>
              </w:rPr>
              <w:t>м</w:t>
            </w:r>
            <w:r w:rsidR="006E33F3" w:rsidRPr="006E33F3">
              <w:rPr>
                <w:color w:val="000000" w:themeColor="text1"/>
                <w:vertAlign w:val="superscript"/>
              </w:rPr>
              <w:t>2</w:t>
            </w:r>
            <w:r w:rsidR="006E33F3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4F45FC" w:rsidRDefault="00071DA7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071DA7" w:rsidRPr="004F45FC" w:rsidRDefault="00071DA7">
            <w:pPr>
              <w:spacing w:line="256" w:lineRule="auto"/>
              <w:jc w:val="center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4F45FC" w:rsidRDefault="00071DA7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071DA7" w:rsidRPr="004F45FC" w:rsidRDefault="000E370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12 500</w:t>
            </w:r>
          </w:p>
        </w:tc>
      </w:tr>
      <w:tr w:rsidR="00071DA7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Pr="004F45FC" w:rsidRDefault="00071DA7">
            <w:pPr>
              <w:spacing w:line="256" w:lineRule="auto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Основен ремонт детска площадка с. Дъбован</w:t>
            </w:r>
            <w:r w:rsidR="000E370E" w:rsidRPr="004F45FC">
              <w:rPr>
                <w:color w:val="000000" w:themeColor="text1"/>
              </w:rPr>
              <w:t xml:space="preserve">, подмяна на съоръжения и настилка, </w:t>
            </w:r>
            <w:r w:rsidR="00AD32E4" w:rsidRPr="004F45FC">
              <w:rPr>
                <w:color w:val="000000" w:themeColor="text1"/>
              </w:rPr>
              <w:t>площадно пространство между ОТ 118, ОТ 128</w:t>
            </w:r>
            <w:r w:rsidR="006E33F3">
              <w:rPr>
                <w:color w:val="000000" w:themeColor="text1"/>
              </w:rPr>
              <w:t>, ОТ 129 и ОТ 132, площ 320 м</w:t>
            </w:r>
            <w:r w:rsidR="006E33F3" w:rsidRPr="006E33F3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4F45FC" w:rsidRDefault="00071DA7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071DA7" w:rsidRPr="004F45FC" w:rsidRDefault="00071DA7">
            <w:pPr>
              <w:spacing w:line="256" w:lineRule="auto"/>
              <w:jc w:val="center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4F45FC" w:rsidRDefault="00071DA7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071DA7" w:rsidRPr="004F45FC" w:rsidRDefault="000E370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14 500</w:t>
            </w:r>
          </w:p>
        </w:tc>
      </w:tr>
      <w:tr w:rsidR="00071DA7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Default="00071DA7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DA7" w:rsidRPr="0058218B" w:rsidRDefault="004F45FC">
            <w:pPr>
              <w:spacing w:line="256" w:lineRule="auto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Рехабилитация на ул. „ Витоша ” от ОТ 108 до ОТ 100, с.Милковица община Гулянци, </w:t>
            </w:r>
            <w:r w:rsidRPr="0058218B">
              <w:rPr>
                <w:color w:val="000000" w:themeColor="text1"/>
                <w:lang w:val="en-US"/>
              </w:rPr>
              <w:t>L= 272</w:t>
            </w:r>
            <w:r w:rsidR="006E33F3" w:rsidRPr="0058218B">
              <w:rPr>
                <w:color w:val="000000" w:themeColor="text1"/>
              </w:rPr>
              <w:t xml:space="preserve">, площ 1632 </w:t>
            </w:r>
            <w:r w:rsidRPr="0058218B">
              <w:rPr>
                <w:color w:val="000000" w:themeColor="text1"/>
              </w:rPr>
              <w:t>м</w:t>
            </w:r>
            <w:r w:rsidR="006E33F3" w:rsidRPr="0058218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FC" w:rsidRPr="0058218B" w:rsidRDefault="004F45FC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071DA7" w:rsidRPr="0058218B" w:rsidRDefault="004F45FC">
            <w:pPr>
              <w:spacing w:line="256" w:lineRule="auto"/>
              <w:jc w:val="center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A7" w:rsidRPr="0058218B" w:rsidRDefault="00071DA7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4F45FC" w:rsidRPr="0058218B" w:rsidRDefault="004F45FC" w:rsidP="00EE18F4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  <w:r w:rsidRPr="0058218B">
              <w:rPr>
                <w:color w:val="000000" w:themeColor="text1"/>
              </w:rPr>
              <w:t xml:space="preserve">    </w:t>
            </w:r>
            <w:r w:rsidR="00100BC6" w:rsidRPr="0058218B">
              <w:rPr>
                <w:color w:val="000000" w:themeColor="text1"/>
                <w:lang w:val="en-US"/>
              </w:rPr>
              <w:t xml:space="preserve">   </w:t>
            </w:r>
            <w:r w:rsidRPr="0058218B">
              <w:rPr>
                <w:color w:val="000000" w:themeColor="text1"/>
              </w:rPr>
              <w:t xml:space="preserve"> </w:t>
            </w:r>
            <w:r w:rsidR="00DE3F00" w:rsidRPr="0058218B">
              <w:rPr>
                <w:color w:val="000000" w:themeColor="text1"/>
                <w:lang w:val="en-US"/>
              </w:rPr>
              <w:t>85</w:t>
            </w:r>
            <w:r w:rsidR="00100BC6" w:rsidRPr="0058218B">
              <w:rPr>
                <w:color w:val="000000" w:themeColor="text1"/>
                <w:lang w:val="en-US"/>
              </w:rPr>
              <w:t xml:space="preserve"> 000</w:t>
            </w:r>
          </w:p>
        </w:tc>
      </w:tr>
      <w:tr w:rsidR="00533F1A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Default="00533F1A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A" w:rsidRPr="0058218B" w:rsidRDefault="00533F1A" w:rsidP="00DE3F00">
            <w:pPr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Изготвяне на</w:t>
            </w:r>
            <w:r w:rsidR="00A81020" w:rsidRPr="0058218B">
              <w:rPr>
                <w:color w:val="000000" w:themeColor="text1"/>
                <w:lang w:val="en-US"/>
              </w:rPr>
              <w:t xml:space="preserve"> </w:t>
            </w:r>
            <w:r w:rsidR="00A81020" w:rsidRPr="0058218B">
              <w:rPr>
                <w:color w:val="000000" w:themeColor="text1"/>
              </w:rPr>
              <w:t xml:space="preserve">допълнителна </w:t>
            </w:r>
            <w:r w:rsidRPr="0058218B">
              <w:rPr>
                <w:color w:val="000000" w:themeColor="text1"/>
              </w:rPr>
              <w:t xml:space="preserve"> инженерна  геоло</w:t>
            </w:r>
            <w:r w:rsidR="00DE3F00" w:rsidRPr="0058218B">
              <w:rPr>
                <w:color w:val="000000" w:themeColor="text1"/>
              </w:rPr>
              <w:t>гия и хидрогеология на свлачищен участък : „</w:t>
            </w:r>
            <w:r w:rsidRPr="0058218B">
              <w:rPr>
                <w:color w:val="000000" w:themeColor="text1"/>
              </w:rPr>
              <w:t>Активизация на свлачищни процеси в границите на съвременно,периодично – активно свлачище № PVN 08.68045.01.</w:t>
            </w:r>
            <w:r w:rsidRPr="0058218B">
              <w:rPr>
                <w:color w:val="000000" w:themeColor="text1"/>
                <w:lang w:val="en-US"/>
              </w:rPr>
              <w:t>01</w:t>
            </w:r>
            <w:r w:rsidRPr="0058218B">
              <w:rPr>
                <w:color w:val="000000" w:themeColor="text1"/>
              </w:rPr>
              <w:t>,  в участ</w:t>
            </w:r>
            <w:r w:rsidR="00DE3F00" w:rsidRPr="0058218B">
              <w:rPr>
                <w:color w:val="000000" w:themeColor="text1"/>
              </w:rPr>
              <w:t>ък от ул. „Батак“ в с.Сомовит”</w:t>
            </w:r>
            <w:r w:rsidRPr="0058218B">
              <w:rPr>
                <w:color w:val="000000" w:themeColor="text1"/>
              </w:rPr>
              <w:t xml:space="preserve">.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Pr="0058218B" w:rsidRDefault="00533F1A" w:rsidP="00DE3F00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</w:p>
          <w:p w:rsidR="00100BC6" w:rsidRPr="0058218B" w:rsidRDefault="00100BC6" w:rsidP="00DE3F00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</w:p>
          <w:p w:rsidR="00100BC6" w:rsidRPr="0058218B" w:rsidRDefault="00100BC6" w:rsidP="00DE3F00">
            <w:pPr>
              <w:spacing w:line="256" w:lineRule="auto"/>
              <w:jc w:val="center"/>
              <w:rPr>
                <w:color w:val="000000" w:themeColor="text1"/>
                <w:lang w:val="en-US"/>
              </w:rPr>
            </w:pPr>
            <w:r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Pr="0058218B" w:rsidRDefault="00533F1A" w:rsidP="00EE18F4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</w:p>
          <w:p w:rsidR="00100BC6" w:rsidRPr="0058218B" w:rsidRDefault="00100BC6" w:rsidP="00EE18F4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</w:p>
          <w:p w:rsidR="00100BC6" w:rsidRPr="0058218B" w:rsidRDefault="00DE3F00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3 900</w:t>
            </w:r>
          </w:p>
        </w:tc>
      </w:tr>
      <w:tr w:rsidR="00533F1A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Default="00533F1A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A" w:rsidRPr="0058218B" w:rsidRDefault="00DE3F00">
            <w:pPr>
              <w:spacing w:line="256" w:lineRule="auto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Изготвяне на </w:t>
            </w:r>
            <w:r w:rsidR="00A81020" w:rsidRPr="0058218B">
              <w:rPr>
                <w:color w:val="000000" w:themeColor="text1"/>
              </w:rPr>
              <w:t xml:space="preserve">допълнителна </w:t>
            </w:r>
            <w:r w:rsidRPr="0058218B">
              <w:rPr>
                <w:color w:val="000000" w:themeColor="text1"/>
              </w:rPr>
              <w:t xml:space="preserve">инженерна  геология и хидрогеология на свлачищен участък : ”Новопоявена свлачищна деформация в района на Цвятково дере в с.Сомовит, регистрирана като съвременно, периодично – активно свлачище с № PVN08.68045.01.10”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00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DE3F00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33F1A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26" w:rsidRPr="0058218B" w:rsidRDefault="00864026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864026" w:rsidRPr="0058218B" w:rsidRDefault="00864026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33F1A" w:rsidRPr="0058218B" w:rsidRDefault="00DE3F00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3 850</w:t>
            </w:r>
          </w:p>
        </w:tc>
      </w:tr>
      <w:tr w:rsidR="00533F1A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Default="00533F1A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A" w:rsidRPr="0058218B" w:rsidRDefault="00DE3F00">
            <w:pPr>
              <w:spacing w:line="256" w:lineRule="auto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Изготвяне на </w:t>
            </w:r>
            <w:r w:rsidR="00A81020" w:rsidRPr="0058218B">
              <w:rPr>
                <w:color w:val="000000" w:themeColor="text1"/>
              </w:rPr>
              <w:t xml:space="preserve">допълнителна </w:t>
            </w:r>
            <w:r w:rsidRPr="0058218B">
              <w:rPr>
                <w:color w:val="000000" w:themeColor="text1"/>
              </w:rPr>
              <w:t>инженерна  геология и хидрогеология на свлачищен участък : „ Новопоявена свлачищна деформация в района на Гойчево дере в с.Сомовит, регистрирана като съвременно, периодично – активно свлачище с № PVN08.68045.01.11”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00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DE3F00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33F1A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26" w:rsidRPr="0058218B" w:rsidRDefault="00DE3F00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     </w:t>
            </w:r>
          </w:p>
          <w:p w:rsidR="00864026" w:rsidRPr="0058218B" w:rsidRDefault="00864026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33F1A" w:rsidRPr="0058218B" w:rsidRDefault="00864026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   </w:t>
            </w:r>
            <w:r w:rsidR="00DE3F00" w:rsidRPr="0058218B">
              <w:rPr>
                <w:color w:val="000000" w:themeColor="text1"/>
              </w:rPr>
              <w:t xml:space="preserve">   3 967</w:t>
            </w:r>
          </w:p>
        </w:tc>
      </w:tr>
      <w:tr w:rsidR="00533F1A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Default="00533F1A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C" w:rsidRPr="0058218B" w:rsidRDefault="00DE3F00" w:rsidP="00CF202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58218B">
              <w:rPr>
                <w:color w:val="000000" w:themeColor="text1"/>
              </w:rPr>
              <w:t xml:space="preserve">Изготвяне на </w:t>
            </w:r>
            <w:r w:rsidR="00A81020" w:rsidRPr="0058218B">
              <w:rPr>
                <w:color w:val="000000" w:themeColor="text1"/>
              </w:rPr>
              <w:t xml:space="preserve">допълнителна </w:t>
            </w:r>
            <w:r w:rsidRPr="0058218B">
              <w:rPr>
                <w:color w:val="000000" w:themeColor="text1"/>
              </w:rPr>
              <w:t xml:space="preserve">инженерна  геология и хидрогеология на свлачищен участък : </w:t>
            </w:r>
            <w:r w:rsidR="00CF202C" w:rsidRPr="0058218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F202C" w:rsidRPr="0058218B">
              <w:rPr>
                <w:rFonts w:eastAsiaTheme="minorHAnsi"/>
                <w:color w:val="000000" w:themeColor="text1"/>
                <w:lang w:eastAsia="en-US"/>
              </w:rPr>
              <w:t xml:space="preserve">“Подпорни стени на ул. „Тодор Каблешков”, </w:t>
            </w:r>
          </w:p>
          <w:p w:rsidR="00533F1A" w:rsidRPr="0058218B" w:rsidRDefault="00CF202C" w:rsidP="00CF202C">
            <w:pPr>
              <w:spacing w:line="256" w:lineRule="auto"/>
              <w:rPr>
                <w:color w:val="000000" w:themeColor="text1"/>
              </w:rPr>
            </w:pPr>
            <w:r w:rsidRPr="0058218B">
              <w:rPr>
                <w:rFonts w:eastAsiaTheme="minorHAnsi"/>
                <w:color w:val="000000" w:themeColor="text1"/>
                <w:lang w:eastAsia="en-US"/>
              </w:rPr>
              <w:t>в участъка от ОК 58 до  ОК 61, с. Долни Вит, община Гулянци”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00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33F1A" w:rsidRPr="0058218B" w:rsidRDefault="00DE3F00" w:rsidP="00DE3F00">
            <w:pPr>
              <w:spacing w:line="256" w:lineRule="auto"/>
              <w:jc w:val="center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A" w:rsidRPr="0058218B" w:rsidRDefault="00533F1A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DE3F00" w:rsidRPr="0058218B" w:rsidRDefault="00DE3F00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       2 700</w:t>
            </w:r>
          </w:p>
        </w:tc>
      </w:tr>
      <w:tr w:rsidR="00DE3F00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00" w:rsidRDefault="00DE3F00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F00" w:rsidRPr="0058218B" w:rsidRDefault="0028372C" w:rsidP="0010264D">
            <w:pPr>
              <w:jc w:val="both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ППР за обект </w:t>
            </w:r>
            <w:r w:rsidR="00864026" w:rsidRPr="0058218B">
              <w:rPr>
                <w:color w:val="000000" w:themeColor="text1"/>
              </w:rPr>
              <w:t>„Рехабилитация на ул.„О</w:t>
            </w:r>
            <w:r w:rsidR="00756334">
              <w:rPr>
                <w:color w:val="000000" w:themeColor="text1"/>
              </w:rPr>
              <w:t>сми март”в гр.Гулянци</w:t>
            </w:r>
            <w:r w:rsidR="00864026" w:rsidRPr="0058218B">
              <w:rPr>
                <w:color w:val="000000" w:themeColor="text1"/>
              </w:rPr>
              <w:t>, община Гулянци</w:t>
            </w:r>
            <w:r w:rsidR="00756334">
              <w:rPr>
                <w:color w:val="000000" w:themeColor="text1"/>
              </w:rPr>
              <w:t xml:space="preserve">, </w:t>
            </w:r>
            <w:r w:rsidR="005C2D4E" w:rsidRPr="0058218B">
              <w:rPr>
                <w:color w:val="000000" w:themeColor="text1"/>
              </w:rPr>
              <w:t>дължина – 300</w:t>
            </w:r>
            <w:r w:rsidR="00864026" w:rsidRPr="0058218B">
              <w:rPr>
                <w:color w:val="000000" w:themeColor="text1"/>
              </w:rPr>
              <w:t xml:space="preserve"> м., п</w:t>
            </w:r>
            <w:r w:rsidR="005C2D4E" w:rsidRPr="0058218B">
              <w:rPr>
                <w:color w:val="000000" w:themeColor="text1"/>
              </w:rPr>
              <w:t>лощ – 18</w:t>
            </w:r>
            <w:r w:rsidR="00864026" w:rsidRPr="0058218B">
              <w:rPr>
                <w:color w:val="000000" w:themeColor="text1"/>
              </w:rPr>
              <w:t>00 м</w:t>
            </w:r>
            <w:r w:rsidR="00864026" w:rsidRPr="0058218B">
              <w:rPr>
                <w:color w:val="000000" w:themeColor="text1"/>
                <w:vertAlign w:val="superscript"/>
              </w:rPr>
              <w:t>2</w:t>
            </w:r>
            <w:r w:rsidR="00864026" w:rsidRPr="0058218B">
              <w:rPr>
                <w:color w:val="000000" w:themeColor="text1"/>
              </w:rPr>
              <w:t>, заустващи</w:t>
            </w:r>
            <w:r w:rsidR="005C2D4E" w:rsidRPr="0058218B">
              <w:rPr>
                <w:color w:val="000000" w:themeColor="text1"/>
              </w:rPr>
              <w:t xml:space="preserve"> улици -7</w:t>
            </w:r>
            <w:r w:rsidR="00864026" w:rsidRPr="0058218B">
              <w:rPr>
                <w:color w:val="000000" w:themeColor="text1"/>
              </w:rPr>
              <w:t>00 м</w:t>
            </w:r>
            <w:r w:rsidR="00864026" w:rsidRPr="0058218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00" w:rsidRPr="0058218B" w:rsidRDefault="00DE3F00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864026" w:rsidRPr="0058218B" w:rsidRDefault="005C2D4E" w:rsidP="005C2D4E">
            <w:pPr>
              <w:spacing w:line="256" w:lineRule="auto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</w:t>
            </w:r>
            <w:r w:rsidR="00864026"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00" w:rsidRPr="0058218B" w:rsidRDefault="00DE3F00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58218B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        3 620</w:t>
            </w:r>
          </w:p>
          <w:p w:rsidR="00864026" w:rsidRPr="0058218B" w:rsidRDefault="00864026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</w:tc>
      </w:tr>
      <w:tr w:rsidR="005C2D4E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58218B" w:rsidRDefault="005C2D4E" w:rsidP="0010264D">
            <w:pPr>
              <w:jc w:val="both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ППР за обект „Рехабилитация на  ул.“Шести септември“  в гр.Гулянци, община Гулянци, дължина – 280 м., площ – 1680 м</w:t>
            </w:r>
            <w:r w:rsidRPr="0058218B">
              <w:rPr>
                <w:color w:val="000000" w:themeColor="text1"/>
                <w:vertAlign w:val="superscript"/>
              </w:rPr>
              <w:t>2</w:t>
            </w:r>
            <w:r w:rsidRPr="0058218B">
              <w:rPr>
                <w:color w:val="000000" w:themeColor="text1"/>
              </w:rPr>
              <w:t>, заустващи улици - 600 м</w:t>
            </w:r>
            <w:r w:rsidRPr="0058218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58218B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C2D4E" w:rsidRPr="0058218B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58218B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58218B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</w:t>
            </w:r>
            <w:r w:rsidR="00FD5EDE">
              <w:rPr>
                <w:color w:val="000000" w:themeColor="text1"/>
              </w:rPr>
              <w:t xml:space="preserve"> </w:t>
            </w:r>
            <w:r w:rsidRPr="0058218B">
              <w:rPr>
                <w:color w:val="000000" w:themeColor="text1"/>
              </w:rPr>
              <w:t xml:space="preserve">    3 380</w:t>
            </w:r>
          </w:p>
        </w:tc>
      </w:tr>
      <w:tr w:rsidR="005C2D4E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58218B" w:rsidRDefault="005C2D4E" w:rsidP="00864026">
            <w:pPr>
              <w:jc w:val="both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ППР за обект „Рехабилитация на ул."Мито Пачев" в с.Гиген, община Гулянци, дължина – 1100 м.,площ – 7500 м</w:t>
            </w:r>
            <w:r w:rsidRPr="0058218B">
              <w:rPr>
                <w:color w:val="000000" w:themeColor="text1"/>
                <w:vertAlign w:val="superscript"/>
              </w:rPr>
              <w:t>2</w:t>
            </w:r>
            <w:r w:rsidRPr="0058218B">
              <w:rPr>
                <w:color w:val="000000" w:themeColor="text1"/>
              </w:rPr>
              <w:t>,</w:t>
            </w:r>
            <w:r w:rsidR="0010264D">
              <w:rPr>
                <w:color w:val="000000" w:themeColor="text1"/>
              </w:rPr>
              <w:t xml:space="preserve"> </w:t>
            </w:r>
            <w:r w:rsidRPr="0058218B">
              <w:rPr>
                <w:color w:val="000000" w:themeColor="text1"/>
              </w:rPr>
              <w:t>заустващи улици -                  1500 м</w:t>
            </w:r>
            <w:r w:rsidRPr="0058218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58218B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C2D4E" w:rsidRPr="0058218B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31-13</w:t>
            </w:r>
          </w:p>
          <w:p w:rsidR="005C2D4E" w:rsidRPr="0058218B" w:rsidRDefault="005C2D4E" w:rsidP="00864026">
            <w:pPr>
              <w:spacing w:line="256" w:lineRule="auto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58218B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58218B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7 800</w:t>
            </w:r>
          </w:p>
        </w:tc>
      </w:tr>
      <w:tr w:rsidR="005C2D4E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58218B" w:rsidRDefault="005C2D4E" w:rsidP="00864026">
            <w:pPr>
              <w:jc w:val="both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>ППР за обект „Рехабилитация на ул."Александър Стамболийски" в с.Гиген, община Гулянци, дължина – 1200м., площ – 7200 м</w:t>
            </w:r>
            <w:r w:rsidRPr="0058218B">
              <w:rPr>
                <w:color w:val="000000" w:themeColor="text1"/>
                <w:vertAlign w:val="superscript"/>
              </w:rPr>
              <w:t>2</w:t>
            </w:r>
            <w:r w:rsidRPr="0058218B">
              <w:rPr>
                <w:color w:val="000000" w:themeColor="text1"/>
              </w:rPr>
              <w:t>, заустващи улици -850 м</w:t>
            </w:r>
            <w:r w:rsidRPr="0058218B">
              <w:rPr>
                <w:color w:val="000000" w:themeColor="text1"/>
                <w:vertAlign w:val="superscript"/>
              </w:rPr>
              <w:t xml:space="preserve">2 </w:t>
            </w:r>
            <w:r w:rsidRPr="0058218B">
              <w:rPr>
                <w:color w:val="000000" w:themeColor="text1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58218B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C2D4E" w:rsidRPr="0058218B" w:rsidRDefault="002116BC" w:rsidP="002116BC">
            <w:pPr>
              <w:spacing w:line="256" w:lineRule="auto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</w:t>
            </w:r>
            <w:r w:rsidR="005C2D4E" w:rsidRPr="0058218B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58218B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58218B" w:rsidRDefault="002116BC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58218B">
              <w:rPr>
                <w:color w:val="000000" w:themeColor="text1"/>
              </w:rPr>
              <w:t xml:space="preserve">          </w:t>
            </w:r>
            <w:r w:rsidR="005C2D4E" w:rsidRPr="0058218B">
              <w:rPr>
                <w:color w:val="000000" w:themeColor="text1"/>
              </w:rPr>
              <w:t>7 200</w:t>
            </w:r>
          </w:p>
        </w:tc>
      </w:tr>
      <w:tr w:rsidR="005C2D4E" w:rsidTr="005C2D4E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4F45FC" w:rsidRDefault="005C2D4E">
            <w:pPr>
              <w:spacing w:line="256" w:lineRule="auto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Енергийно обследване за енергийна ефективност на ОУ”Христо Бо</w:t>
            </w:r>
            <w:r w:rsidR="00007A9A">
              <w:rPr>
                <w:color w:val="000000" w:themeColor="text1"/>
                <w:lang w:val="en-US"/>
              </w:rPr>
              <w:t>-</w:t>
            </w:r>
            <w:r w:rsidR="00007A9A">
              <w:rPr>
                <w:color w:val="000000" w:themeColor="text1"/>
              </w:rPr>
              <w:t>тев” с.Милковица,</w:t>
            </w:r>
            <w:r w:rsidRPr="004F45FC">
              <w:rPr>
                <w:color w:val="000000" w:themeColor="text1"/>
              </w:rPr>
              <w:t>УПИ І</w:t>
            </w:r>
            <w:r w:rsidR="00007A9A">
              <w:rPr>
                <w:color w:val="000000" w:themeColor="text1"/>
              </w:rPr>
              <w:t>Х, кв.58, АПОС 88/10.02.1998г,</w:t>
            </w:r>
            <w:r w:rsidRPr="004F45FC">
              <w:rPr>
                <w:color w:val="000000" w:themeColor="text1"/>
              </w:rPr>
              <w:t>площ 262 м</w:t>
            </w:r>
            <w:r w:rsidRPr="006E33F3"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  <w:vertAlign w:val="superscript"/>
              </w:rPr>
              <w:t xml:space="preserve"> 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45FC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C2D4E" w:rsidRPr="004F45FC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17 520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A03240" w:rsidRDefault="005C2D4E">
            <w:pPr>
              <w:spacing w:line="256" w:lineRule="auto"/>
            </w:pPr>
            <w:r w:rsidRPr="00A03240">
              <w:t>Енергийно обследване за ефективност на НЧ „ П.Р.Славейков 1923” гр.Гулянци</w:t>
            </w:r>
            <w:r>
              <w:t>, ПИ 18099.401.1364, площ 1530 м</w:t>
            </w:r>
            <w:r w:rsidRPr="006E33F3"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  <w:p w:rsidR="005C2D4E" w:rsidRDefault="005C2D4E">
            <w:pPr>
              <w:spacing w:line="256" w:lineRule="auto"/>
              <w:jc w:val="center"/>
            </w:pPr>
            <w: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7 685</w:t>
            </w:r>
          </w:p>
        </w:tc>
      </w:tr>
      <w:tr w:rsidR="005C2D4E" w:rsidTr="005C2D4E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43585C" w:rsidRDefault="005C2D4E">
            <w:pPr>
              <w:spacing w:line="256" w:lineRule="auto"/>
              <w:rPr>
                <w:color w:val="000000" w:themeColor="text1"/>
              </w:rPr>
            </w:pPr>
            <w:r w:rsidRPr="0043585C">
              <w:rPr>
                <w:color w:val="000000" w:themeColor="text1"/>
              </w:rPr>
              <w:t>Лек автомобил за ДСП</w:t>
            </w:r>
            <w:r>
              <w:rPr>
                <w:color w:val="000000" w:themeColor="text1"/>
                <w:lang w:val="en-US"/>
              </w:rPr>
              <w:t xml:space="preserve"> - </w:t>
            </w:r>
            <w:r w:rsidRPr="0043585C">
              <w:rPr>
                <w:color w:val="000000" w:themeColor="text1"/>
                <w:lang w:val="en-US"/>
              </w:rPr>
              <w:t xml:space="preserve"> 3</w:t>
            </w:r>
            <w:r>
              <w:rPr>
                <w:color w:val="000000" w:themeColor="text1"/>
              </w:rPr>
              <w:t xml:space="preserve"> броя </w:t>
            </w:r>
            <w:r w:rsidRPr="0043585C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х 10000 лева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FA0934">
            <w:pPr>
              <w:spacing w:line="256" w:lineRule="auto"/>
            </w:pPr>
            <w:r>
              <w:t xml:space="preserve">  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  <w:r>
              <w:t xml:space="preserve">         30 000</w:t>
            </w:r>
          </w:p>
        </w:tc>
      </w:tr>
      <w:tr w:rsidR="005C2D4E" w:rsidTr="005C2D4E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6E33F3" w:rsidRDefault="005C2D4E">
            <w:pPr>
              <w:spacing w:line="256" w:lineRule="auto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 xml:space="preserve">Изграждане на спортна площадка за футбол,волейбол и баскетбол  </w:t>
            </w:r>
            <w:r>
              <w:rPr>
                <w:color w:val="000000" w:themeColor="text1"/>
              </w:rPr>
              <w:t xml:space="preserve">в </w:t>
            </w:r>
            <w:r w:rsidRPr="004F45F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УПИ ІV-516, кв. № 3А по плана на </w:t>
            </w:r>
            <w:r w:rsidRPr="004F45FC">
              <w:rPr>
                <w:color w:val="000000" w:themeColor="text1"/>
              </w:rPr>
              <w:t xml:space="preserve">с. Брест, площ </w:t>
            </w: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360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м</w:t>
            </w:r>
            <w:r w:rsidRPr="006E33F3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45FC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</w:p>
          <w:p w:rsidR="005C2D4E" w:rsidRPr="004F45FC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31 000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</w:pPr>
            <w:r>
              <w:t>Закупуване на оборудване и/или обзавеждане по проект „ Модер- низиране  на кухненското оборудване и обзавеждане  на  ДСП гр.Гулянци ” / съфинансиране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  <w:p w:rsidR="005C2D4E" w:rsidRDefault="005C2D4E">
            <w:pPr>
              <w:spacing w:line="256" w:lineRule="auto"/>
              <w:jc w:val="center"/>
            </w:pPr>
          </w:p>
          <w:p w:rsidR="005C2D4E" w:rsidRDefault="005C2D4E">
            <w:pPr>
              <w:spacing w:line="256" w:lineRule="auto"/>
              <w:jc w:val="center"/>
            </w:pPr>
            <w: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2 843</w:t>
            </w:r>
          </w:p>
        </w:tc>
      </w:tr>
      <w:tr w:rsidR="005C2D4E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b/>
                <w:i/>
              </w:rPr>
            </w:pPr>
            <w:r>
              <w:rPr>
                <w:color w:val="000000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  <w:p w:rsidR="005C2D4E" w:rsidRDefault="005C2D4E">
            <w:pPr>
              <w:spacing w:line="256" w:lineRule="auto"/>
              <w:jc w:val="center"/>
            </w:pPr>
            <w: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Pr="00367B22" w:rsidRDefault="005C2D4E" w:rsidP="00EE18F4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25 052</w:t>
            </w:r>
          </w:p>
        </w:tc>
      </w:tr>
      <w:tr w:rsidR="005C2D4E" w:rsidTr="005C2D4E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3585C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Водо-охлаждаем, водо-охлаждащ термопомпен агрегат за вътрешен монтаж, модел </w:t>
            </w:r>
            <w:r>
              <w:rPr>
                <w:color w:val="000000"/>
                <w:lang w:val="en-US"/>
              </w:rPr>
              <w:t>LG 450 Z</w:t>
            </w:r>
            <w:r>
              <w:rPr>
                <w:color w:val="000000"/>
              </w:rPr>
              <w:t xml:space="preserve"> за МБАЛ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color w:val="000000"/>
              </w:rPr>
            </w:pPr>
          </w:p>
          <w:p w:rsidR="005C2D4E" w:rsidRDefault="005C2D4E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color w:val="00B0F0"/>
              </w:rPr>
            </w:pPr>
          </w:p>
          <w:p w:rsidR="005C2D4E" w:rsidRPr="0043585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3585C">
              <w:rPr>
                <w:color w:val="000000" w:themeColor="text1"/>
              </w:rPr>
              <w:t>23 800</w:t>
            </w:r>
          </w:p>
        </w:tc>
      </w:tr>
      <w:tr w:rsidR="005C2D4E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F7903" w:rsidRDefault="005C2D4E">
            <w:pPr>
              <w:spacing w:line="25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1E5E71" w:rsidRDefault="005C2D4E" w:rsidP="006E33F3">
            <w:pPr>
              <w:spacing w:line="256" w:lineRule="auto"/>
            </w:pPr>
            <w:r w:rsidRPr="001E5E71">
              <w:t>Основен ремонт на покрив  на сграда детска градина с.Искър, УП</w:t>
            </w:r>
            <w:r>
              <w:t xml:space="preserve">И VІІІ-124, кв. 17, площ 380 </w:t>
            </w:r>
            <w:r w:rsidRPr="001E5E71">
              <w:t>м</w:t>
            </w:r>
            <w:r w:rsidRPr="006E33F3">
              <w:rPr>
                <w:vertAlign w:val="superscript"/>
              </w:rPr>
              <w:t>2</w:t>
            </w:r>
            <w:r w:rsidRPr="001E5E71">
              <w:t>, АПОС № 1470</w:t>
            </w:r>
            <w:r>
              <w:t xml:space="preserve"> </w:t>
            </w:r>
            <w:r w:rsidRPr="001E5E71">
              <w:t>/</w:t>
            </w:r>
            <w:r>
              <w:t xml:space="preserve"> </w:t>
            </w:r>
            <w:r w:rsidRPr="001E5E71">
              <w:t>23.02.2007г..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C16984" w:rsidRDefault="005C2D4E">
            <w:pPr>
              <w:spacing w:line="256" w:lineRule="auto"/>
              <w:jc w:val="center"/>
            </w:pPr>
          </w:p>
          <w:p w:rsidR="005C2D4E" w:rsidRPr="00C16984" w:rsidRDefault="005C2D4E">
            <w:pPr>
              <w:spacing w:line="256" w:lineRule="auto"/>
              <w:jc w:val="center"/>
            </w:pPr>
            <w:r w:rsidRPr="00C16984"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>38 200</w:t>
            </w:r>
          </w:p>
        </w:tc>
      </w:tr>
      <w:tr w:rsidR="005C2D4E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F7903" w:rsidRDefault="005C2D4E">
            <w:pPr>
              <w:spacing w:line="25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1E5E71" w:rsidRDefault="005C2D4E" w:rsidP="006E33F3">
            <w:pPr>
              <w:spacing w:line="256" w:lineRule="auto"/>
            </w:pPr>
            <w:r w:rsidRPr="001E5E71">
              <w:t>Основен ремонт  на покрива на административна с</w:t>
            </w:r>
            <w:r>
              <w:t>града с.Крета, УПИ VІІІ-23, кв.3, площ 3</w:t>
            </w:r>
            <w:r>
              <w:rPr>
                <w:lang w:val="en-US"/>
              </w:rPr>
              <w:t>2</w:t>
            </w:r>
            <w:r w:rsidRPr="001E5E71">
              <w:t>0 м</w:t>
            </w:r>
            <w:r w:rsidRPr="006E33F3">
              <w:rPr>
                <w:vertAlign w:val="superscript"/>
              </w:rPr>
              <w:t>2</w:t>
            </w:r>
            <w:r>
              <w:rPr>
                <w:vertAlign w:val="subscript"/>
              </w:rPr>
              <w:t>,</w:t>
            </w:r>
            <w:r>
              <w:rPr>
                <w:vertAlign w:val="superscript"/>
              </w:rPr>
              <w:t xml:space="preserve"> </w:t>
            </w:r>
            <w:r>
              <w:t xml:space="preserve"> </w:t>
            </w:r>
            <w:r w:rsidRPr="001E5E71">
              <w:t xml:space="preserve"> АПОС № 147 / 30.10.1998г.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  <w:p w:rsidR="005C2D4E" w:rsidRDefault="005C2D4E">
            <w:pPr>
              <w:spacing w:line="256" w:lineRule="auto"/>
              <w:jc w:val="center"/>
              <w:rPr>
                <w:b/>
                <w:i/>
              </w:rPr>
            </w:pPr>
            <w:r w:rsidRPr="00C16984"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45FC" w:rsidRDefault="005C2D4E" w:rsidP="00EE18F4">
            <w:pPr>
              <w:spacing w:line="256" w:lineRule="auto"/>
              <w:jc w:val="right"/>
              <w:rPr>
                <w:b/>
                <w:color w:val="000000" w:themeColor="text1"/>
              </w:rPr>
            </w:pPr>
          </w:p>
          <w:p w:rsidR="005C2D4E" w:rsidRPr="004F45FC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4F45FC">
              <w:rPr>
                <w:color w:val="000000" w:themeColor="text1"/>
              </w:rPr>
              <w:t xml:space="preserve">32 </w:t>
            </w:r>
            <w:r w:rsidRPr="004F45FC">
              <w:rPr>
                <w:color w:val="000000" w:themeColor="text1"/>
                <w:lang w:val="en-US"/>
              </w:rPr>
              <w:t>7</w:t>
            </w:r>
            <w:r w:rsidRPr="004F45FC">
              <w:rPr>
                <w:color w:val="000000" w:themeColor="text1"/>
              </w:rPr>
              <w:t>00</w:t>
            </w:r>
          </w:p>
        </w:tc>
      </w:tr>
      <w:tr w:rsidR="002F7838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3F7903" w:rsidRDefault="002F7838">
            <w:pPr>
              <w:spacing w:line="25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D5502F" w:rsidRDefault="002F7838" w:rsidP="006E33F3">
            <w:pPr>
              <w:spacing w:line="256" w:lineRule="auto"/>
              <w:rPr>
                <w:b/>
              </w:rPr>
            </w:pPr>
            <w:r w:rsidRPr="00D5502F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  <w:r w:rsidR="00D5502F">
              <w:rPr>
                <w:b/>
              </w:rPr>
              <w:t xml:space="preserve"> / без ЦС за КР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Default="002F7838">
            <w:pPr>
              <w:spacing w:line="25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Default="002F7838" w:rsidP="00EE18F4">
            <w:pPr>
              <w:spacing w:line="256" w:lineRule="auto"/>
              <w:jc w:val="right"/>
              <w:rPr>
                <w:b/>
                <w:color w:val="000000" w:themeColor="text1"/>
              </w:rPr>
            </w:pPr>
          </w:p>
          <w:p w:rsidR="002F7838" w:rsidRPr="004F45FC" w:rsidRDefault="002F7838" w:rsidP="00EE18F4">
            <w:pPr>
              <w:spacing w:line="256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5 500</w:t>
            </w:r>
          </w:p>
        </w:tc>
      </w:tr>
      <w:tr w:rsidR="002F7838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3F7903" w:rsidRDefault="002F7838">
            <w:pPr>
              <w:spacing w:line="25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1E5E71" w:rsidRDefault="002F7838" w:rsidP="006E33F3">
            <w:pPr>
              <w:spacing w:line="256" w:lineRule="auto"/>
            </w:pPr>
            <w:r>
              <w:rPr>
                <w:color w:val="000000"/>
              </w:rPr>
              <w:t>Преносими компютри за СУ „ Христо Смирненски”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Default="002F7838">
            <w:pPr>
              <w:spacing w:line="256" w:lineRule="auto"/>
              <w:jc w:val="center"/>
            </w:pPr>
            <w:r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2F7838" w:rsidRDefault="002F7838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2F7838">
              <w:rPr>
                <w:color w:val="000000" w:themeColor="text1"/>
              </w:rPr>
              <w:t>3 000</w:t>
            </w:r>
          </w:p>
        </w:tc>
      </w:tr>
      <w:tr w:rsidR="002F7838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3F7903" w:rsidRDefault="002F7838">
            <w:pPr>
              <w:spacing w:line="25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1E5E71" w:rsidRDefault="002F7838" w:rsidP="006E33F3">
            <w:pPr>
              <w:spacing w:line="256" w:lineRule="auto"/>
            </w:pPr>
            <w:r>
              <w:t>Климатици  за СУ „ Христо Смирненски ”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Default="002F7838">
            <w:pPr>
              <w:spacing w:line="256" w:lineRule="auto"/>
              <w:jc w:val="center"/>
            </w:pPr>
            <w:r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38" w:rsidRPr="002F7838" w:rsidRDefault="002F7838" w:rsidP="00EE18F4">
            <w:pPr>
              <w:spacing w:line="256" w:lineRule="auto"/>
              <w:jc w:val="right"/>
              <w:rPr>
                <w:color w:val="000000" w:themeColor="text1"/>
              </w:rPr>
            </w:pPr>
            <w:r w:rsidRPr="002F7838">
              <w:rPr>
                <w:color w:val="000000" w:themeColor="text1"/>
              </w:rPr>
              <w:t>2 500</w:t>
            </w:r>
          </w:p>
        </w:tc>
      </w:tr>
      <w:tr w:rsidR="005C2D4E" w:rsidTr="005C2D4E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D5502F" w:rsidRDefault="00D5502F" w:rsidP="00D5502F">
            <w:pPr>
              <w:spacing w:line="256" w:lineRule="auto"/>
              <w:jc w:val="both"/>
              <w:rPr>
                <w:b/>
              </w:rPr>
            </w:pPr>
            <w:r w:rsidRPr="00D5502F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b/>
              </w:rPr>
            </w:pPr>
          </w:p>
          <w:p w:rsidR="005C2D4E" w:rsidRPr="00C33A2F" w:rsidRDefault="002F7838" w:rsidP="00EE18F4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770 0</w:t>
            </w:r>
            <w:r w:rsidR="00C33A2F">
              <w:rPr>
                <w:b/>
              </w:rPr>
              <w:t>32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b/>
              </w:rPr>
            </w:pPr>
            <w:r>
              <w:rPr>
                <w:color w:val="000000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5C2D4E">
            <w:pPr>
              <w:spacing w:line="256" w:lineRule="auto"/>
              <w:jc w:val="center"/>
            </w:pP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rPr>
                <w:lang w:val="en-US"/>
              </w:rPr>
              <w:t>3</w:t>
            </w:r>
            <w:r w:rsidRPr="00305BB4">
              <w:t>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199 359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ind w:right="-360"/>
              <w:rPr>
                <w:color w:val="000000" w:themeColor="text1"/>
              </w:rPr>
            </w:pPr>
          </w:p>
          <w:p w:rsidR="005C2D4E" w:rsidRDefault="005C2D4E">
            <w:pPr>
              <w:spacing w:line="256" w:lineRule="auto"/>
              <w:ind w:right="-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Сондаж за вода с.Сомовит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  <w:r w:rsidRPr="00305BB4">
              <w:rPr>
                <w:color w:val="000000" w:themeColor="text1"/>
              </w:rPr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  <w:rPr>
                <w:color w:val="000000" w:themeColor="text1"/>
              </w:rPr>
            </w:pPr>
            <w:r w:rsidRPr="00305BB4">
              <w:rPr>
                <w:color w:val="000000" w:themeColor="text1"/>
              </w:rPr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color w:val="000000" w:themeColor="text1"/>
              </w:rPr>
            </w:pPr>
          </w:p>
          <w:p w:rsidR="005C2D4E" w:rsidRDefault="005C2D4E" w:rsidP="00EE18F4">
            <w:pPr>
              <w:spacing w:line="256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120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</w:t>
            </w:r>
            <w:r w:rsidR="00DA7D18"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5C2D4E">
            <w:pPr>
              <w:spacing w:line="256" w:lineRule="auto"/>
              <w:jc w:val="center"/>
              <w:rPr>
                <w:lang w:val="en-US"/>
              </w:rPr>
            </w:pPr>
          </w:p>
          <w:p w:rsidR="005C2D4E" w:rsidRPr="00305BB4" w:rsidRDefault="00DA7D18" w:rsidP="00DA7D18">
            <w:pPr>
              <w:spacing w:line="256" w:lineRule="auto"/>
            </w:pPr>
            <w:r>
              <w:rPr>
                <w:lang w:val="en-US"/>
              </w:rPr>
              <w:t xml:space="preserve">  </w:t>
            </w:r>
            <w:r w:rsidR="005C2D4E" w:rsidRPr="00305BB4"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DA7D18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         </w:t>
            </w:r>
            <w:r w:rsidR="005C2D4E">
              <w:rPr>
                <w:lang w:val="en-US"/>
              </w:rPr>
              <w:t>50 000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  <w:lang w:val="en-US"/>
              </w:rPr>
            </w:pPr>
            <w:r>
              <w:rPr>
                <w:color w:val="000000"/>
              </w:rPr>
              <w:t>" Прединвестиционни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5C2D4E">
            <w:pPr>
              <w:spacing w:line="256" w:lineRule="auto"/>
              <w:jc w:val="center"/>
              <w:rPr>
                <w:lang w:val="en-US"/>
              </w:rPr>
            </w:pPr>
          </w:p>
          <w:p w:rsidR="005C2D4E" w:rsidRPr="00305BB4" w:rsidRDefault="005C2D4E">
            <w:pPr>
              <w:spacing w:line="256" w:lineRule="auto"/>
              <w:jc w:val="center"/>
            </w:pP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15 600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 Реконструкция на улици 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"  Кавала " 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на части от заустващи  улици в нея „ Искър”, „ Христо Ботев” и  " Русенска " в с.Гиген, община 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127 911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</w:pPr>
            <w:r>
              <w:rPr>
                <w:color w:val="000000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31 380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ind w:right="-360"/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 на отводнителен канал ІV етап, с.Брест,     община </w:t>
            </w:r>
            <w:r>
              <w:rPr>
                <w:color w:val="000000"/>
              </w:rPr>
              <w:lastRenderedPageBreak/>
              <w:t>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  <w:r w:rsidRPr="00305BB4">
              <w:lastRenderedPageBreak/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lastRenderedPageBreak/>
              <w:t>31-18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169 316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ind w:right="-360"/>
              <w:rPr>
                <w:color w:val="000000"/>
              </w:rPr>
            </w:pPr>
            <w:r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5C2D4E">
            <w:pPr>
              <w:spacing w:line="256" w:lineRule="auto"/>
              <w:jc w:val="center"/>
            </w:pP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146 136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Компютри за Районни полицейски  инспектори и Детска</w:t>
            </w:r>
          </w:p>
          <w:p w:rsidR="005C2D4E" w:rsidRDefault="005C2D4E">
            <w:pPr>
              <w:spacing w:line="256" w:lineRule="auto"/>
            </w:pPr>
            <w:r>
              <w:rPr>
                <w:color w:val="000000"/>
              </w:rPr>
              <w:t xml:space="preserve"> педагогическа стая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 §</w:t>
            </w:r>
          </w:p>
          <w:p w:rsidR="005C2D4E" w:rsidRPr="00305BB4" w:rsidRDefault="005C2D4E">
            <w:pPr>
              <w:spacing w:line="256" w:lineRule="auto"/>
              <w:jc w:val="center"/>
              <w:rPr>
                <w:b/>
              </w:rPr>
            </w:pPr>
            <w:r w:rsidRPr="00305BB4"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ind w:left="110"/>
              <w:jc w:val="right"/>
              <w:rPr>
                <w:b/>
              </w:rPr>
            </w:pPr>
          </w:p>
          <w:p w:rsidR="005C2D4E" w:rsidRDefault="005C2D4E" w:rsidP="00EE18F4">
            <w:pPr>
              <w:spacing w:line="256" w:lineRule="auto"/>
              <w:ind w:left="110"/>
              <w:jc w:val="right"/>
            </w:pPr>
            <w:r>
              <w:t xml:space="preserve">       </w:t>
            </w:r>
            <w:r>
              <w:rPr>
                <w:lang w:val="en-US"/>
              </w:rPr>
              <w:t>4</w:t>
            </w:r>
            <w:r>
              <w:t xml:space="preserve"> 000</w:t>
            </w:r>
          </w:p>
        </w:tc>
      </w:tr>
      <w:tr w:rsidR="005C2D4E" w:rsidRPr="004F1C11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</w:rPr>
            </w:pPr>
          </w:p>
          <w:p w:rsidR="005C2D4E" w:rsidRDefault="005C2D4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Компютри за дейност асистентска подкрепа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 w:rsidP="004F1C11">
            <w:pPr>
              <w:spacing w:line="256" w:lineRule="auto"/>
              <w:jc w:val="center"/>
            </w:pPr>
            <w:r w:rsidRPr="00305BB4">
              <w:t>ПО §</w:t>
            </w:r>
          </w:p>
          <w:p w:rsidR="005C2D4E" w:rsidRPr="00305BB4" w:rsidRDefault="005C2D4E" w:rsidP="004F1C11">
            <w:pPr>
              <w:spacing w:line="256" w:lineRule="auto"/>
              <w:jc w:val="center"/>
            </w:pPr>
            <w:r w:rsidRPr="00305BB4"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4F1C11" w:rsidRDefault="005C2D4E" w:rsidP="00EE18F4">
            <w:pPr>
              <w:spacing w:line="256" w:lineRule="auto"/>
              <w:ind w:left="110"/>
              <w:jc w:val="right"/>
            </w:pPr>
          </w:p>
          <w:p w:rsidR="005C2D4E" w:rsidRPr="004F1C11" w:rsidRDefault="005C2D4E" w:rsidP="00EE18F4">
            <w:pPr>
              <w:spacing w:line="256" w:lineRule="auto"/>
              <w:ind w:left="110"/>
              <w:jc w:val="right"/>
            </w:pPr>
            <w:r w:rsidRPr="004F1C11">
              <w:t xml:space="preserve">        2 000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</w:pPr>
          </w:p>
          <w:p w:rsidR="005C2D4E" w:rsidRDefault="005C2D4E">
            <w:pPr>
              <w:spacing w:line="256" w:lineRule="auto"/>
            </w:pPr>
            <w:r>
              <w:t>Преносими компютри за СУ „Асен Златаров ” с.Гиген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3 000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rPr>
                <w:lang w:val="en-US"/>
              </w:rPr>
            </w:pPr>
          </w:p>
          <w:p w:rsidR="005C2D4E" w:rsidRPr="005E15C2" w:rsidRDefault="005C2D4E">
            <w:pPr>
              <w:spacing w:line="256" w:lineRule="auto"/>
              <w:rPr>
                <w:lang w:val="en-US"/>
              </w:rPr>
            </w:pPr>
            <w:r>
              <w:t xml:space="preserve">Генератор </w:t>
            </w:r>
            <w:r>
              <w:rPr>
                <w:lang w:val="en-US"/>
              </w:rPr>
              <w:t>SC10000TE 8.5 kW</w:t>
            </w:r>
            <w:r>
              <w:t>, 400</w:t>
            </w:r>
            <w:r>
              <w:rPr>
                <w:lang w:val="en-US"/>
              </w:rPr>
              <w:t>V</w:t>
            </w:r>
            <w:r w:rsidR="00262CA4">
              <w:rPr>
                <w:lang w:val="en-US"/>
              </w:rPr>
              <w:t xml:space="preserve"> </w:t>
            </w:r>
            <w:r w:rsidR="00262CA4">
              <w:t>за СУ „Асен Златаров ” с.Гиген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 w:rsidP="005E15C2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 w:rsidP="005E15C2">
            <w:pPr>
              <w:spacing w:line="256" w:lineRule="auto"/>
              <w:jc w:val="center"/>
            </w:pPr>
            <w:r w:rsidRPr="00305BB4"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Pr="005E15C2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13FE">
              <w:t xml:space="preserve"> </w:t>
            </w:r>
            <w:r>
              <w:rPr>
                <w:lang w:val="en-US"/>
              </w:rPr>
              <w:t>029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</w:pPr>
          </w:p>
          <w:p w:rsidR="005C2D4E" w:rsidRDefault="005C2D4E">
            <w:pPr>
              <w:spacing w:line="256" w:lineRule="auto"/>
            </w:pPr>
            <w:r>
              <w:t>Компютри за ОУ” Христо Ботев” с.Брест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>
            <w:pPr>
              <w:spacing w:line="256" w:lineRule="auto"/>
              <w:jc w:val="center"/>
            </w:pPr>
            <w:r w:rsidRPr="00305BB4"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2 000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</w:pPr>
          </w:p>
          <w:p w:rsidR="005C2D4E" w:rsidRDefault="005C2D4E">
            <w:pPr>
              <w:spacing w:line="256" w:lineRule="auto"/>
            </w:pPr>
            <w:r>
              <w:t>Компютри за Детски градини - 6 броя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5C2D4E" w:rsidP="00B34C4E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 w:rsidP="00B34C4E">
            <w:pPr>
              <w:spacing w:line="256" w:lineRule="auto"/>
              <w:jc w:val="center"/>
            </w:pPr>
            <w:r w:rsidRPr="00305BB4">
              <w:t>31-11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Pr="00B34C4E" w:rsidRDefault="005C2D4E" w:rsidP="00EE18F4">
            <w:pPr>
              <w:spacing w:line="256" w:lineRule="auto"/>
              <w:jc w:val="right"/>
            </w:pPr>
            <w:r>
              <w:t>8 000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  <w:r w:rsidR="00E170D8">
              <w:rPr>
                <w:color w:val="000000"/>
              </w:rPr>
              <w:t xml:space="preserve"> </w:t>
            </w:r>
            <w:r w:rsidR="0052079D">
              <w:rPr>
                <w:color w:val="000000"/>
              </w:rPr>
              <w:t>–</w:t>
            </w:r>
            <w:r w:rsidR="00E170D8">
              <w:rPr>
                <w:color w:val="000000"/>
              </w:rPr>
              <w:t xml:space="preserve"> </w:t>
            </w:r>
            <w:r w:rsidR="0052079D">
              <w:rPr>
                <w:color w:val="000000"/>
              </w:rPr>
              <w:t>биологична рекултивация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jc w:val="center"/>
            </w:pPr>
            <w:r w:rsidRPr="00305BB4">
              <w:t>ПО/§</w:t>
            </w:r>
          </w:p>
          <w:p w:rsidR="005C2D4E" w:rsidRPr="00305BB4" w:rsidRDefault="005C2D4E">
            <w:pPr>
              <w:spacing w:line="256" w:lineRule="auto"/>
              <w:jc w:val="center"/>
              <w:rPr>
                <w:lang w:val="en-US"/>
              </w:rPr>
            </w:pPr>
            <w:r w:rsidRPr="00305BB4">
              <w:rPr>
                <w:lang w:val="en-US"/>
              </w:rPr>
              <w:t>61-01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</w:p>
          <w:p w:rsidR="005C2D4E" w:rsidRDefault="005C2D4E" w:rsidP="00EE18F4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6 181</w:t>
            </w:r>
          </w:p>
        </w:tc>
      </w:tr>
      <w:tr w:rsidR="005C2D4E" w:rsidTr="005C2D4E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5C2D4E">
            <w:pPr>
              <w:spacing w:line="25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b/>
              </w:rPr>
            </w:pPr>
          </w:p>
          <w:p w:rsidR="005C2D4E" w:rsidRPr="00C33A2F" w:rsidRDefault="00C33A2F" w:rsidP="00EE18F4">
            <w:pPr>
              <w:spacing w:line="25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28 010</w:t>
            </w:r>
          </w:p>
        </w:tc>
      </w:tr>
      <w:tr w:rsidR="005C2D4E" w:rsidTr="005C2D4E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</w:pPr>
            <w:r>
              <w:t>Компютри за общинска администрация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305BB4" w:rsidRDefault="00475A36" w:rsidP="00475A36">
            <w:pPr>
              <w:spacing w:line="256" w:lineRule="auto"/>
            </w:pPr>
            <w:r w:rsidRPr="00305BB4">
              <w:t xml:space="preserve">   </w:t>
            </w:r>
            <w:r w:rsidR="005C2D4E" w:rsidRPr="00305BB4">
              <w:t>СП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475A36" w:rsidP="00EE18F4">
            <w:pPr>
              <w:spacing w:line="256" w:lineRule="auto"/>
              <w:jc w:val="right"/>
            </w:pPr>
            <w:r>
              <w:t xml:space="preserve">         </w:t>
            </w:r>
            <w:r w:rsidR="005C2D4E">
              <w:rPr>
                <w:lang w:val="en-US"/>
              </w:rPr>
              <w:t>15 000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rPr>
                <w:color w:val="000000"/>
                <w:lang w:val="en-US"/>
              </w:rPr>
            </w:pPr>
            <w:r w:rsidRPr="00305BB4">
              <w:rPr>
                <w:color w:val="000000"/>
              </w:rPr>
              <w:t>СП/ПО §40</w:t>
            </w:r>
            <w:r w:rsidRPr="00305BB4">
              <w:rPr>
                <w:color w:val="000000"/>
                <w:lang w:val="en-US"/>
              </w:rPr>
              <w:t>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800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Рехабилитация и реконструкция на улична мрежа в Община Гулянци – улица „ Раковска ” в с.Брест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Pr="00305BB4" w:rsidRDefault="005C2D4E">
            <w:pPr>
              <w:spacing w:line="256" w:lineRule="auto"/>
              <w:rPr>
                <w:color w:val="000000"/>
                <w:lang w:val="en-US"/>
              </w:rPr>
            </w:pPr>
            <w:r w:rsidRPr="00305BB4">
              <w:rPr>
                <w:color w:val="000000"/>
              </w:rPr>
              <w:t>СП/ПО §40</w:t>
            </w:r>
            <w:r w:rsidRPr="00305BB4">
              <w:rPr>
                <w:color w:val="000000"/>
                <w:lang w:val="en-US"/>
              </w:rPr>
              <w:t>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  <w:r>
              <w:t>700</w:t>
            </w:r>
          </w:p>
        </w:tc>
      </w:tr>
      <w:tr w:rsidR="00333764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64" w:rsidRDefault="00333764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64" w:rsidRDefault="00333764" w:rsidP="00F06DBB">
            <w:pPr>
              <w:spacing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</w:t>
            </w:r>
            <w:r w:rsidR="0058218B"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64" w:rsidRPr="00305BB4" w:rsidRDefault="00333764">
            <w:pPr>
              <w:spacing w:line="256" w:lineRule="auto"/>
              <w:rPr>
                <w:color w:val="000000"/>
              </w:rPr>
            </w:pPr>
          </w:p>
          <w:p w:rsidR="00333764" w:rsidRPr="00305BB4" w:rsidRDefault="00333764">
            <w:pPr>
              <w:spacing w:line="256" w:lineRule="auto"/>
              <w:rPr>
                <w:color w:val="000000"/>
              </w:rPr>
            </w:pPr>
            <w:r w:rsidRPr="00305BB4">
              <w:rPr>
                <w:color w:val="000000"/>
              </w:rPr>
              <w:t>СП/ПО §40</w:t>
            </w:r>
            <w:r w:rsidRPr="00305BB4">
              <w:rPr>
                <w:color w:val="000000"/>
                <w:lang w:val="en-US"/>
              </w:rPr>
              <w:t>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64" w:rsidRDefault="00333764" w:rsidP="00EE18F4">
            <w:pPr>
              <w:spacing w:line="256" w:lineRule="auto"/>
              <w:jc w:val="right"/>
            </w:pPr>
          </w:p>
          <w:p w:rsidR="00333764" w:rsidRDefault="00333764" w:rsidP="00EE18F4">
            <w:pPr>
              <w:spacing w:line="256" w:lineRule="auto"/>
              <w:jc w:val="right"/>
            </w:pPr>
          </w:p>
          <w:p w:rsidR="00333764" w:rsidRDefault="00333764" w:rsidP="00EE18F4">
            <w:pPr>
              <w:spacing w:line="256" w:lineRule="auto"/>
              <w:jc w:val="right"/>
            </w:pPr>
            <w:r>
              <w:t>11 510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7E5044" w:rsidRDefault="007E5044" w:rsidP="00EE18F4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1 387 267</w:t>
            </w:r>
          </w:p>
        </w:tc>
      </w:tr>
      <w:tr w:rsidR="005C2D4E" w:rsidTr="00052E6A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3D5B1F" w:rsidP="00EE18F4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1 198 071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</w:t>
            </w:r>
            <w:r w:rsidR="00F06DBB">
              <w:rPr>
                <w:lang w:val="en-US"/>
              </w:rPr>
              <w:t>-</w:t>
            </w:r>
            <w:r>
              <w:t>нистрация – Гулянци, гр. Гулянци, община Гулянци, област Плевен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  <w:p w:rsidR="005C2D4E" w:rsidRDefault="00F06DBB" w:rsidP="00F06DBB">
            <w:pPr>
              <w:spacing w:line="256" w:lineRule="auto"/>
            </w:pPr>
            <w:r>
              <w:rPr>
                <w:lang w:val="en-US"/>
              </w:rPr>
              <w:t xml:space="preserve">   </w:t>
            </w:r>
            <w:r w:rsidR="005C2D4E">
              <w:t>код</w:t>
            </w:r>
          </w:p>
          <w:p w:rsidR="005C2D4E" w:rsidRDefault="005C2D4E">
            <w:pPr>
              <w:spacing w:line="256" w:lineRule="auto"/>
              <w:jc w:val="center"/>
            </w:pPr>
            <w: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5C2D4E" w:rsidP="00EE18F4">
            <w:pPr>
              <w:spacing w:line="256" w:lineRule="auto"/>
              <w:jc w:val="right"/>
            </w:pPr>
          </w:p>
          <w:p w:rsidR="005C2D4E" w:rsidRDefault="00F06DBB" w:rsidP="00EE18F4">
            <w:pPr>
              <w:spacing w:line="256" w:lineRule="auto"/>
              <w:jc w:val="right"/>
            </w:pPr>
            <w:r>
              <w:rPr>
                <w:lang w:val="en-US"/>
              </w:rPr>
              <w:t xml:space="preserve">       </w:t>
            </w:r>
            <w:r w:rsidR="005C2D4E">
              <w:t>482</w:t>
            </w:r>
            <w:r>
              <w:rPr>
                <w:lang w:val="en-US"/>
              </w:rPr>
              <w:t xml:space="preserve"> </w:t>
            </w:r>
            <w:r w:rsidR="005C2D4E">
              <w:t>921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jc w:val="center"/>
            </w:pPr>
            <w:r>
              <w:t>код</w:t>
            </w:r>
          </w:p>
          <w:p w:rsidR="005C2D4E" w:rsidRDefault="005C2D4E">
            <w:pPr>
              <w:spacing w:line="256" w:lineRule="auto"/>
              <w:jc w:val="center"/>
              <w:rPr>
                <w:b/>
                <w:i/>
              </w:rPr>
            </w:pPr>
            <w: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rFonts w:ascii="Cambria" w:hAnsi="Cambria" w:cs="Calibri"/>
                <w:color w:val="000000"/>
              </w:rPr>
            </w:pPr>
          </w:p>
          <w:p w:rsidR="005C2D4E" w:rsidRDefault="009B5AF7" w:rsidP="00EE18F4">
            <w:pPr>
              <w:spacing w:line="256" w:lineRule="auto"/>
              <w:jc w:val="right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422996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Рехабилитация и реконструкция на улична мрежа в Община Гулянци – улица „ Раковска ” в с.Брест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jc w:val="center"/>
            </w:pPr>
            <w:r>
              <w:t>код</w:t>
            </w:r>
          </w:p>
          <w:p w:rsidR="005C2D4E" w:rsidRDefault="005C2D4E">
            <w:pPr>
              <w:spacing w:line="256" w:lineRule="auto"/>
              <w:jc w:val="center"/>
              <w:rPr>
                <w:b/>
                <w:i/>
              </w:rPr>
            </w:pPr>
            <w: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 w:rsidP="00EE18F4">
            <w:pPr>
              <w:spacing w:line="256" w:lineRule="auto"/>
              <w:jc w:val="right"/>
              <w:rPr>
                <w:rFonts w:ascii="Cambria" w:hAnsi="Cambria" w:cs="Calibri"/>
                <w:color w:val="000000"/>
              </w:rPr>
            </w:pPr>
          </w:p>
          <w:p w:rsidR="005C2D4E" w:rsidRDefault="009B5AF7" w:rsidP="00EE18F4">
            <w:pPr>
              <w:spacing w:line="256" w:lineRule="auto"/>
              <w:jc w:val="right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292154</w:t>
            </w:r>
          </w:p>
        </w:tc>
      </w:tr>
      <w:tr w:rsidR="005C2D4E" w:rsidTr="005C2D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D4E" w:rsidRDefault="005C2D4E">
            <w:pPr>
              <w:spacing w:line="256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Default="005C2D4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4E" w:rsidRPr="007E5044" w:rsidRDefault="003D5B1F" w:rsidP="00EE18F4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2 585 338</w:t>
            </w:r>
          </w:p>
        </w:tc>
      </w:tr>
    </w:tbl>
    <w:p w:rsidR="0058218B" w:rsidRDefault="0058218B" w:rsidP="0058218B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</w:t>
      </w:r>
    </w:p>
    <w:p w:rsidR="00DA7D18" w:rsidRDefault="00DA7D18" w:rsidP="0058218B">
      <w:pPr>
        <w:jc w:val="both"/>
        <w:rPr>
          <w:b/>
        </w:rPr>
      </w:pPr>
    </w:p>
    <w:p w:rsidR="0010264D" w:rsidRDefault="0010264D" w:rsidP="0058218B">
      <w:pPr>
        <w:jc w:val="both"/>
        <w:rPr>
          <w:b/>
        </w:rPr>
      </w:pPr>
    </w:p>
    <w:p w:rsidR="0010264D" w:rsidRDefault="0010264D" w:rsidP="0058218B">
      <w:pPr>
        <w:jc w:val="both"/>
        <w:rPr>
          <w:b/>
        </w:rPr>
      </w:pPr>
    </w:p>
    <w:p w:rsidR="00D06F4B" w:rsidRDefault="00D06F4B" w:rsidP="0058218B">
      <w:pPr>
        <w:jc w:val="both"/>
        <w:rPr>
          <w:b/>
        </w:rPr>
      </w:pPr>
    </w:p>
    <w:p w:rsidR="00D06F4B" w:rsidRDefault="00D06F4B" w:rsidP="0058218B">
      <w:pPr>
        <w:jc w:val="both"/>
        <w:rPr>
          <w:b/>
        </w:rPr>
      </w:pPr>
    </w:p>
    <w:p w:rsidR="00D06F4B" w:rsidRDefault="00D06F4B" w:rsidP="0058218B">
      <w:pPr>
        <w:jc w:val="both"/>
        <w:rPr>
          <w:b/>
        </w:rPr>
      </w:pPr>
    </w:p>
    <w:p w:rsidR="00706C68" w:rsidRPr="00D06F4B" w:rsidRDefault="0010264D" w:rsidP="00547000">
      <w:pPr>
        <w:ind w:firstLine="708"/>
        <w:jc w:val="both"/>
        <w:rPr>
          <w:b/>
        </w:rPr>
      </w:pPr>
      <w:bookmarkStart w:id="0" w:name="_GoBack"/>
      <w:bookmarkEnd w:id="0"/>
      <w:r w:rsidRPr="00D06F4B">
        <w:rPr>
          <w:b/>
        </w:rPr>
        <w:t>ЛЪЧЕЗАР ЯКОВ</w:t>
      </w:r>
    </w:p>
    <w:p w:rsidR="0010264D" w:rsidRPr="00D06F4B" w:rsidRDefault="0010264D" w:rsidP="00547000">
      <w:pPr>
        <w:ind w:firstLine="708"/>
        <w:jc w:val="both"/>
        <w:rPr>
          <w:b/>
          <w:i/>
        </w:rPr>
      </w:pPr>
      <w:r w:rsidRPr="00D06F4B">
        <w:rPr>
          <w:b/>
          <w:i/>
        </w:rPr>
        <w:t xml:space="preserve">Кмет на </w:t>
      </w:r>
      <w:r w:rsidR="00D06F4B" w:rsidRPr="00D06F4B">
        <w:rPr>
          <w:b/>
          <w:i/>
        </w:rPr>
        <w:t>О</w:t>
      </w:r>
      <w:r w:rsidRPr="00D06F4B">
        <w:rPr>
          <w:b/>
          <w:i/>
        </w:rPr>
        <w:t>бщина Гулянци</w:t>
      </w:r>
    </w:p>
    <w:p w:rsidR="0010264D" w:rsidRPr="0010264D" w:rsidRDefault="0010264D">
      <w:pPr>
        <w:ind w:firstLine="708"/>
        <w:jc w:val="both"/>
        <w:rPr>
          <w:b/>
        </w:rPr>
      </w:pPr>
    </w:p>
    <w:sectPr w:rsidR="0010264D" w:rsidRPr="0010264D" w:rsidSect="003234F1">
      <w:footerReference w:type="default" r:id="rId9"/>
      <w:pgSz w:w="11906" w:h="16838"/>
      <w:pgMar w:top="1135" w:right="566" w:bottom="709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225" w:rsidRDefault="00001225" w:rsidP="00B66CE3">
      <w:r>
        <w:separator/>
      </w:r>
    </w:p>
  </w:endnote>
  <w:endnote w:type="continuationSeparator" w:id="0">
    <w:p w:rsidR="00001225" w:rsidRDefault="00001225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16984" w:rsidRPr="00754C7F" w:rsidRDefault="0008762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C16984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A79C1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C16984" w:rsidRDefault="00C16984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225" w:rsidRDefault="00001225" w:rsidP="00B66CE3">
      <w:r>
        <w:separator/>
      </w:r>
    </w:p>
  </w:footnote>
  <w:footnote w:type="continuationSeparator" w:id="0">
    <w:p w:rsidR="00001225" w:rsidRDefault="00001225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01225"/>
    <w:rsid w:val="00007A9A"/>
    <w:rsid w:val="00034E7A"/>
    <w:rsid w:val="00052E6A"/>
    <w:rsid w:val="000535B5"/>
    <w:rsid w:val="00071DA7"/>
    <w:rsid w:val="000850D4"/>
    <w:rsid w:val="00087625"/>
    <w:rsid w:val="000B59BC"/>
    <w:rsid w:val="000E21D0"/>
    <w:rsid w:val="000E370E"/>
    <w:rsid w:val="000F1FA0"/>
    <w:rsid w:val="00100BC6"/>
    <w:rsid w:val="0010264D"/>
    <w:rsid w:val="00147938"/>
    <w:rsid w:val="001A7131"/>
    <w:rsid w:val="001B31AC"/>
    <w:rsid w:val="001B7AAA"/>
    <w:rsid w:val="001C2332"/>
    <w:rsid w:val="001E5E71"/>
    <w:rsid w:val="001E72F9"/>
    <w:rsid w:val="001F2291"/>
    <w:rsid w:val="001F346B"/>
    <w:rsid w:val="0020716B"/>
    <w:rsid w:val="002116BC"/>
    <w:rsid w:val="00254B70"/>
    <w:rsid w:val="00262CA4"/>
    <w:rsid w:val="0028372C"/>
    <w:rsid w:val="002B769B"/>
    <w:rsid w:val="002F4502"/>
    <w:rsid w:val="002F7838"/>
    <w:rsid w:val="0030121A"/>
    <w:rsid w:val="00305BB4"/>
    <w:rsid w:val="00317BFB"/>
    <w:rsid w:val="00320501"/>
    <w:rsid w:val="00322297"/>
    <w:rsid w:val="003234F1"/>
    <w:rsid w:val="00333764"/>
    <w:rsid w:val="00367B22"/>
    <w:rsid w:val="003A48F9"/>
    <w:rsid w:val="003A58AD"/>
    <w:rsid w:val="003D5B1F"/>
    <w:rsid w:val="003F7903"/>
    <w:rsid w:val="00402351"/>
    <w:rsid w:val="00433A69"/>
    <w:rsid w:val="0043585C"/>
    <w:rsid w:val="00443183"/>
    <w:rsid w:val="00465066"/>
    <w:rsid w:val="00475A36"/>
    <w:rsid w:val="004A3DFC"/>
    <w:rsid w:val="004A7BBF"/>
    <w:rsid w:val="004B724A"/>
    <w:rsid w:val="004C4EDC"/>
    <w:rsid w:val="004F1C11"/>
    <w:rsid w:val="004F45FC"/>
    <w:rsid w:val="0052079D"/>
    <w:rsid w:val="00533F1A"/>
    <w:rsid w:val="0053725B"/>
    <w:rsid w:val="00547000"/>
    <w:rsid w:val="0056770B"/>
    <w:rsid w:val="0057634A"/>
    <w:rsid w:val="0058218B"/>
    <w:rsid w:val="005C2D4E"/>
    <w:rsid w:val="005E15C2"/>
    <w:rsid w:val="006110D8"/>
    <w:rsid w:val="00616383"/>
    <w:rsid w:val="00653598"/>
    <w:rsid w:val="00681DC4"/>
    <w:rsid w:val="006C0333"/>
    <w:rsid w:val="006C1805"/>
    <w:rsid w:val="006E3391"/>
    <w:rsid w:val="006E33F3"/>
    <w:rsid w:val="00706C68"/>
    <w:rsid w:val="00754C7F"/>
    <w:rsid w:val="00756334"/>
    <w:rsid w:val="00795CEB"/>
    <w:rsid w:val="007A06FC"/>
    <w:rsid w:val="007A79C1"/>
    <w:rsid w:val="007B5018"/>
    <w:rsid w:val="007C4F63"/>
    <w:rsid w:val="007E3148"/>
    <w:rsid w:val="007E5044"/>
    <w:rsid w:val="007F3998"/>
    <w:rsid w:val="00814012"/>
    <w:rsid w:val="00864026"/>
    <w:rsid w:val="008804C9"/>
    <w:rsid w:val="008D0A00"/>
    <w:rsid w:val="00917D6C"/>
    <w:rsid w:val="0092260B"/>
    <w:rsid w:val="00930713"/>
    <w:rsid w:val="00974DA7"/>
    <w:rsid w:val="00983E4B"/>
    <w:rsid w:val="00991843"/>
    <w:rsid w:val="009B5AF7"/>
    <w:rsid w:val="00A03240"/>
    <w:rsid w:val="00A31D27"/>
    <w:rsid w:val="00A44A2B"/>
    <w:rsid w:val="00A81020"/>
    <w:rsid w:val="00A87A5E"/>
    <w:rsid w:val="00AA0280"/>
    <w:rsid w:val="00AB641F"/>
    <w:rsid w:val="00AD32E4"/>
    <w:rsid w:val="00B01AC4"/>
    <w:rsid w:val="00B34B01"/>
    <w:rsid w:val="00B34C4E"/>
    <w:rsid w:val="00B36693"/>
    <w:rsid w:val="00B444B7"/>
    <w:rsid w:val="00B47CBD"/>
    <w:rsid w:val="00B52DBE"/>
    <w:rsid w:val="00B62C83"/>
    <w:rsid w:val="00B66CE3"/>
    <w:rsid w:val="00B82AB8"/>
    <w:rsid w:val="00BD67F1"/>
    <w:rsid w:val="00BD7023"/>
    <w:rsid w:val="00BE7F50"/>
    <w:rsid w:val="00C16984"/>
    <w:rsid w:val="00C16D87"/>
    <w:rsid w:val="00C33A2F"/>
    <w:rsid w:val="00C52467"/>
    <w:rsid w:val="00C84F27"/>
    <w:rsid w:val="00CB4213"/>
    <w:rsid w:val="00CC0886"/>
    <w:rsid w:val="00CD6B26"/>
    <w:rsid w:val="00CE3703"/>
    <w:rsid w:val="00CF202C"/>
    <w:rsid w:val="00D01CA2"/>
    <w:rsid w:val="00D034A5"/>
    <w:rsid w:val="00D0696C"/>
    <w:rsid w:val="00D06F4B"/>
    <w:rsid w:val="00D23739"/>
    <w:rsid w:val="00D25763"/>
    <w:rsid w:val="00D5502F"/>
    <w:rsid w:val="00D56E92"/>
    <w:rsid w:val="00D65CBF"/>
    <w:rsid w:val="00DA7D18"/>
    <w:rsid w:val="00DB1C54"/>
    <w:rsid w:val="00DC1223"/>
    <w:rsid w:val="00DE3F00"/>
    <w:rsid w:val="00E170D8"/>
    <w:rsid w:val="00E637CD"/>
    <w:rsid w:val="00ED00BD"/>
    <w:rsid w:val="00EE18F4"/>
    <w:rsid w:val="00F06DBB"/>
    <w:rsid w:val="00F73EFB"/>
    <w:rsid w:val="00FA0934"/>
    <w:rsid w:val="00FA30DC"/>
    <w:rsid w:val="00FA46A3"/>
    <w:rsid w:val="00FB13FE"/>
    <w:rsid w:val="00FD5EDE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CB86C-A100-438E-A47E-31A10B40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87</cp:revision>
  <cp:lastPrinted>2022-03-24T12:47:00Z</cp:lastPrinted>
  <dcterms:created xsi:type="dcterms:W3CDTF">2020-08-31T06:13:00Z</dcterms:created>
  <dcterms:modified xsi:type="dcterms:W3CDTF">2022-03-29T11:22:00Z</dcterms:modified>
</cp:coreProperties>
</file>